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B5" w:rsidRPr="006F2988" w:rsidRDefault="006F2988" w:rsidP="006F29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F2988">
        <w:rPr>
          <w:rFonts w:ascii="Times New Roman" w:hAnsi="Times New Roman" w:cs="Times New Roman"/>
          <w:b/>
          <w:sz w:val="24"/>
          <w:szCs w:val="24"/>
        </w:rPr>
        <w:t>GEOPROJEKT</w:t>
      </w:r>
    </w:p>
    <w:p w:rsidR="006F2988" w:rsidRPr="006F2988" w:rsidRDefault="006F2988" w:rsidP="006F29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 w:rsidRPr="006F2988">
        <w:rPr>
          <w:rFonts w:ascii="Times New Roman" w:hAnsi="Times New Roman" w:cs="Times New Roman"/>
          <w:b/>
          <w:sz w:val="24"/>
          <w:szCs w:val="24"/>
        </w:rPr>
        <w:t>gr inż. Miłosz Dyda</w:t>
      </w:r>
    </w:p>
    <w:p w:rsidR="006F2988" w:rsidRPr="006F2988" w:rsidRDefault="006F2988" w:rsidP="006F29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F2988">
        <w:rPr>
          <w:rFonts w:ascii="Times New Roman" w:hAnsi="Times New Roman" w:cs="Times New Roman"/>
          <w:b/>
          <w:sz w:val="24"/>
          <w:szCs w:val="24"/>
        </w:rPr>
        <w:t>503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6F2988">
        <w:rPr>
          <w:rFonts w:ascii="Times New Roman" w:hAnsi="Times New Roman" w:cs="Times New Roman"/>
          <w:b/>
          <w:sz w:val="24"/>
          <w:szCs w:val="24"/>
        </w:rPr>
        <w:t>379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988">
        <w:rPr>
          <w:rFonts w:ascii="Times New Roman" w:hAnsi="Times New Roman" w:cs="Times New Roman"/>
          <w:b/>
          <w:sz w:val="24"/>
          <w:szCs w:val="24"/>
        </w:rPr>
        <w:t>935</w:t>
      </w:r>
    </w:p>
    <w:p w:rsidR="00450494" w:rsidRDefault="00450494" w:rsidP="004504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39D" w:rsidRPr="00450494" w:rsidRDefault="0093239D" w:rsidP="004504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0A45B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83C" w:rsidRDefault="0056783C" w:rsidP="000A45B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83C" w:rsidRDefault="0056783C" w:rsidP="000A45B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5B5" w:rsidRDefault="000A45B5" w:rsidP="000A45B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5B5">
        <w:rPr>
          <w:rFonts w:ascii="Times New Roman" w:hAnsi="Times New Roman" w:cs="Times New Roman"/>
          <w:b/>
          <w:sz w:val="28"/>
          <w:szCs w:val="28"/>
        </w:rPr>
        <w:t>OPERAT WODNOPRAWNY</w:t>
      </w:r>
    </w:p>
    <w:p w:rsidR="000A45B5" w:rsidRDefault="000A45B5" w:rsidP="000A45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0F32E7">
        <w:rPr>
          <w:rFonts w:ascii="Times New Roman" w:hAnsi="Times New Roman" w:cs="Times New Roman"/>
          <w:sz w:val="24"/>
          <w:szCs w:val="24"/>
        </w:rPr>
        <w:t xml:space="preserve"> </w:t>
      </w:r>
      <w:r w:rsidR="00F742AF">
        <w:rPr>
          <w:rFonts w:ascii="Times New Roman" w:hAnsi="Times New Roman" w:cs="Times New Roman"/>
          <w:sz w:val="24"/>
          <w:szCs w:val="24"/>
        </w:rPr>
        <w:t>PRZEKROCZENIE RUROCIĄGIEM</w:t>
      </w:r>
      <w:r w:rsidR="00A453AF">
        <w:rPr>
          <w:rFonts w:ascii="Times New Roman" w:hAnsi="Times New Roman" w:cs="Times New Roman"/>
          <w:sz w:val="24"/>
          <w:szCs w:val="24"/>
        </w:rPr>
        <w:t xml:space="preserve"> SI</w:t>
      </w:r>
      <w:r w:rsidR="00DC3D40">
        <w:rPr>
          <w:rFonts w:ascii="Times New Roman" w:hAnsi="Times New Roman" w:cs="Times New Roman"/>
          <w:sz w:val="24"/>
          <w:szCs w:val="24"/>
        </w:rPr>
        <w:t>E</w:t>
      </w:r>
      <w:r w:rsidR="00A453AF">
        <w:rPr>
          <w:rFonts w:ascii="Times New Roman" w:hAnsi="Times New Roman" w:cs="Times New Roman"/>
          <w:sz w:val="24"/>
          <w:szCs w:val="24"/>
        </w:rPr>
        <w:t xml:space="preserve">CI WODOCIĄGOWEJ POTOKU </w:t>
      </w:r>
      <w:r w:rsidR="00542337">
        <w:rPr>
          <w:rFonts w:ascii="Times New Roman" w:hAnsi="Times New Roman" w:cs="Times New Roman"/>
          <w:sz w:val="24"/>
          <w:szCs w:val="24"/>
        </w:rPr>
        <w:t>FERDEL</w:t>
      </w:r>
      <w:r w:rsidR="00EF6A35">
        <w:rPr>
          <w:rFonts w:ascii="Times New Roman" w:hAnsi="Times New Roman" w:cs="Times New Roman"/>
          <w:sz w:val="24"/>
          <w:szCs w:val="24"/>
        </w:rPr>
        <w:t xml:space="preserve"> </w:t>
      </w:r>
      <w:r w:rsidR="00F742AF">
        <w:rPr>
          <w:rFonts w:ascii="Times New Roman" w:hAnsi="Times New Roman" w:cs="Times New Roman"/>
          <w:sz w:val="24"/>
          <w:szCs w:val="24"/>
        </w:rPr>
        <w:t>W</w:t>
      </w:r>
      <w:r w:rsidR="00EF6A35">
        <w:rPr>
          <w:rFonts w:ascii="Times New Roman" w:hAnsi="Times New Roman" w:cs="Times New Roman"/>
          <w:sz w:val="24"/>
          <w:szCs w:val="24"/>
        </w:rPr>
        <w:t xml:space="preserve"> MIEJSCOWOŚCI </w:t>
      </w:r>
      <w:r w:rsidR="004A1F60">
        <w:rPr>
          <w:rFonts w:ascii="Times New Roman" w:hAnsi="Times New Roman" w:cs="Times New Roman"/>
          <w:sz w:val="24"/>
          <w:szCs w:val="24"/>
        </w:rPr>
        <w:t>ROZDZIELE</w:t>
      </w: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64E" w:rsidRDefault="0056783C" w:rsidP="001B66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Użytkownik: </w:t>
      </w:r>
      <w:r w:rsidR="00F742AF">
        <w:rPr>
          <w:rFonts w:ascii="Times New Roman" w:hAnsi="Times New Roman" w:cs="Times New Roman"/>
          <w:sz w:val="24"/>
          <w:szCs w:val="24"/>
        </w:rPr>
        <w:t>Gmina Lipinki 38-305 Lipinki 53</w:t>
      </w:r>
    </w:p>
    <w:p w:rsidR="001953AE" w:rsidRDefault="001953AE" w:rsidP="001B66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1D" w:rsidRDefault="0018031D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P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Opracował:</w:t>
      </w: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56783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83C" w:rsidRDefault="0056783C" w:rsidP="00241D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422DD" w:rsidRDefault="003422DD" w:rsidP="00241D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576F" w:rsidRDefault="007A576F" w:rsidP="00241D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36D60" w:rsidRDefault="00E36D60" w:rsidP="00241D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36D60" w:rsidRDefault="00E36D60" w:rsidP="00241D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E5BF4" w:rsidRDefault="000660E1" w:rsidP="0037736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Zagórzany, </w:t>
      </w:r>
      <w:r w:rsidR="0017513E">
        <w:rPr>
          <w:rFonts w:ascii="Times New Roman" w:hAnsi="Times New Roman" w:cs="Times New Roman"/>
          <w:sz w:val="24"/>
          <w:szCs w:val="24"/>
        </w:rPr>
        <w:t xml:space="preserve"> </w:t>
      </w:r>
      <w:r w:rsidR="00542337">
        <w:rPr>
          <w:rFonts w:ascii="Times New Roman" w:hAnsi="Times New Roman" w:cs="Times New Roman"/>
          <w:sz w:val="24"/>
          <w:szCs w:val="24"/>
        </w:rPr>
        <w:t>0</w:t>
      </w:r>
      <w:r w:rsidR="008D0967">
        <w:rPr>
          <w:rFonts w:ascii="Times New Roman" w:hAnsi="Times New Roman" w:cs="Times New Roman"/>
          <w:sz w:val="24"/>
          <w:szCs w:val="24"/>
        </w:rPr>
        <w:t>8</w:t>
      </w:r>
      <w:r w:rsidR="00542337">
        <w:rPr>
          <w:rFonts w:ascii="Times New Roman" w:hAnsi="Times New Roman" w:cs="Times New Roman"/>
          <w:sz w:val="24"/>
          <w:szCs w:val="24"/>
        </w:rPr>
        <w:t>.11.</w:t>
      </w:r>
      <w:r w:rsidR="0056783C">
        <w:rPr>
          <w:rFonts w:ascii="Times New Roman" w:hAnsi="Times New Roman" w:cs="Times New Roman"/>
          <w:sz w:val="24"/>
          <w:szCs w:val="24"/>
        </w:rPr>
        <w:t>20</w:t>
      </w:r>
      <w:r w:rsidR="00E36D60">
        <w:rPr>
          <w:rFonts w:ascii="Times New Roman" w:hAnsi="Times New Roman" w:cs="Times New Roman"/>
          <w:sz w:val="24"/>
          <w:szCs w:val="24"/>
        </w:rPr>
        <w:t>2</w:t>
      </w:r>
      <w:r w:rsidR="00542337">
        <w:rPr>
          <w:rFonts w:ascii="Times New Roman" w:hAnsi="Times New Roman" w:cs="Times New Roman"/>
          <w:sz w:val="24"/>
          <w:szCs w:val="24"/>
        </w:rPr>
        <w:t>3</w:t>
      </w:r>
      <w:r w:rsidR="00F742AF">
        <w:rPr>
          <w:rFonts w:ascii="Times New Roman" w:hAnsi="Times New Roman" w:cs="Times New Roman"/>
          <w:sz w:val="24"/>
          <w:szCs w:val="24"/>
        </w:rPr>
        <w:t xml:space="preserve"> </w:t>
      </w:r>
      <w:r w:rsidR="0056783C">
        <w:rPr>
          <w:rFonts w:ascii="Times New Roman" w:hAnsi="Times New Roman" w:cs="Times New Roman"/>
          <w:sz w:val="24"/>
          <w:szCs w:val="24"/>
        </w:rPr>
        <w:t xml:space="preserve">r. </w:t>
      </w:r>
      <w:r w:rsidR="005165F7">
        <w:rPr>
          <w:rFonts w:ascii="Times New Roman" w:hAnsi="Times New Roman" w:cs="Times New Roman"/>
          <w:sz w:val="24"/>
          <w:szCs w:val="24"/>
        </w:rPr>
        <w:t>–</w:t>
      </w:r>
    </w:p>
    <w:p w:rsidR="005165F7" w:rsidRDefault="005165F7" w:rsidP="005165F7">
      <w:pPr>
        <w:rPr>
          <w:rFonts w:ascii="Times New Roman" w:hAnsi="Times New Roman" w:cs="Times New Roman"/>
          <w:b/>
          <w:sz w:val="28"/>
          <w:szCs w:val="28"/>
        </w:rPr>
      </w:pPr>
    </w:p>
    <w:p w:rsidR="005165F7" w:rsidRDefault="005165F7" w:rsidP="005165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Spis treści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Wstęp</w:t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Oznaczenie zakładu ubiegającego się wydanie pozwolenia wodnoprawnego</w:t>
      </w:r>
      <w:r>
        <w:rPr>
          <w:rFonts w:ascii="Times New Roman" w:hAnsi="Times New Roman" w:cs="Times New Roman"/>
          <w:sz w:val="24"/>
          <w:szCs w:val="24"/>
        </w:rPr>
        <w:tab/>
        <w:t xml:space="preserve">1 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 i zakres zamierzonego korzystania z wód</w:t>
      </w:r>
      <w:r>
        <w:rPr>
          <w:rFonts w:ascii="Times New Roman" w:hAnsi="Times New Roman" w:cs="Times New Roman"/>
          <w:sz w:val="24"/>
          <w:szCs w:val="24"/>
        </w:rPr>
        <w:tab/>
      </w:r>
      <w:r w:rsidR="00711147">
        <w:rPr>
          <w:rFonts w:ascii="Times New Roman" w:hAnsi="Times New Roman" w:cs="Times New Roman"/>
          <w:sz w:val="24"/>
          <w:szCs w:val="24"/>
        </w:rPr>
        <w:t>1</w:t>
      </w:r>
    </w:p>
    <w:p w:rsidR="005165F7" w:rsidRDefault="00C571DD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71DD">
        <w:rPr>
          <w:rFonts w:ascii="Times New Roman" w:hAnsi="Times New Roman" w:cs="Times New Roman"/>
          <w:sz w:val="24"/>
          <w:szCs w:val="24"/>
        </w:rPr>
        <w:t xml:space="preserve">Cel i rodzaj planowanych do wykonania </w:t>
      </w:r>
      <w:r w:rsidR="00431493">
        <w:rPr>
          <w:rFonts w:ascii="Times New Roman" w:hAnsi="Times New Roman" w:cs="Times New Roman"/>
          <w:sz w:val="24"/>
          <w:szCs w:val="24"/>
        </w:rPr>
        <w:t>robót</w:t>
      </w:r>
      <w:r w:rsidR="005165F7">
        <w:rPr>
          <w:rFonts w:ascii="Times New Roman" w:hAnsi="Times New Roman" w:cs="Times New Roman"/>
          <w:sz w:val="24"/>
          <w:szCs w:val="24"/>
        </w:rPr>
        <w:tab/>
      </w:r>
      <w:r w:rsidR="00711147">
        <w:rPr>
          <w:rFonts w:ascii="Times New Roman" w:hAnsi="Times New Roman" w:cs="Times New Roman"/>
          <w:sz w:val="24"/>
          <w:szCs w:val="24"/>
        </w:rPr>
        <w:t>1</w:t>
      </w:r>
    </w:p>
    <w:p w:rsidR="00A23370" w:rsidRDefault="00A23370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 urządzeń pomiarowych</w:t>
      </w:r>
      <w:r w:rsidR="00711147">
        <w:rPr>
          <w:rFonts w:ascii="Times New Roman" w:hAnsi="Times New Roman" w:cs="Times New Roman"/>
          <w:sz w:val="24"/>
          <w:szCs w:val="24"/>
        </w:rPr>
        <w:t xml:space="preserve"> oraz znaków żeglugowych</w:t>
      </w:r>
      <w:r>
        <w:rPr>
          <w:rFonts w:ascii="Times New Roman" w:hAnsi="Times New Roman" w:cs="Times New Roman"/>
          <w:sz w:val="24"/>
          <w:szCs w:val="24"/>
        </w:rPr>
        <w:tab/>
      </w:r>
      <w:r w:rsidR="00DE0B3E">
        <w:rPr>
          <w:rFonts w:ascii="Times New Roman" w:hAnsi="Times New Roman" w:cs="Times New Roman"/>
          <w:sz w:val="24"/>
          <w:szCs w:val="24"/>
        </w:rPr>
        <w:t>2</w:t>
      </w:r>
    </w:p>
    <w:p w:rsidR="00C571DD" w:rsidRPr="00C571DD" w:rsidRDefault="00C571DD" w:rsidP="00C571DD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71DD">
        <w:rPr>
          <w:rFonts w:ascii="Times New Roman" w:hAnsi="Times New Roman" w:cs="Times New Roman"/>
          <w:sz w:val="24"/>
          <w:szCs w:val="24"/>
        </w:rPr>
        <w:t xml:space="preserve">Rodzaj i zasięg oddziaływania </w:t>
      </w:r>
      <w:r w:rsidR="00461AFE">
        <w:rPr>
          <w:rFonts w:ascii="Times New Roman" w:hAnsi="Times New Roman" w:cs="Times New Roman"/>
          <w:sz w:val="24"/>
          <w:szCs w:val="24"/>
        </w:rPr>
        <w:t xml:space="preserve">zamierzonego korzystania z wód lub </w:t>
      </w:r>
      <w:r w:rsidRPr="00C571DD">
        <w:rPr>
          <w:rFonts w:ascii="Times New Roman" w:hAnsi="Times New Roman" w:cs="Times New Roman"/>
          <w:sz w:val="24"/>
          <w:szCs w:val="24"/>
        </w:rPr>
        <w:t>planowanych do wykonania urządzeń wodnych</w:t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C571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5F7" w:rsidRDefault="00C571DD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71DD">
        <w:rPr>
          <w:rFonts w:ascii="Times New Roman" w:hAnsi="Times New Roman" w:cs="Times New Roman"/>
          <w:sz w:val="24"/>
          <w:szCs w:val="24"/>
        </w:rPr>
        <w:t>Stan prawny nieruchomości usytuowanych w zasięgu oddziaływania</w:t>
      </w:r>
      <w:r w:rsidR="00461AFE">
        <w:rPr>
          <w:rFonts w:ascii="Times New Roman" w:hAnsi="Times New Roman" w:cs="Times New Roman"/>
          <w:sz w:val="24"/>
          <w:szCs w:val="24"/>
        </w:rPr>
        <w:t xml:space="preserve"> zamierzonego korzystania z wód lub</w:t>
      </w:r>
      <w:r w:rsidRPr="00C571DD">
        <w:rPr>
          <w:rFonts w:ascii="Times New Roman" w:hAnsi="Times New Roman" w:cs="Times New Roman"/>
          <w:sz w:val="24"/>
          <w:szCs w:val="24"/>
        </w:rPr>
        <w:t xml:space="preserve"> planowanych do wykonania urządzeń wodnych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11147">
        <w:rPr>
          <w:rFonts w:ascii="Times New Roman" w:hAnsi="Times New Roman" w:cs="Times New Roman"/>
          <w:sz w:val="24"/>
          <w:szCs w:val="24"/>
        </w:rPr>
        <w:t>2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Obowiązki ubiegającego się o wydanie pozwolenia wodnoprawnego w stosunku do osób trzecich</w:t>
      </w:r>
      <w:r>
        <w:rPr>
          <w:rFonts w:ascii="Times New Roman" w:hAnsi="Times New Roman" w:cs="Times New Roman"/>
          <w:sz w:val="24"/>
          <w:szCs w:val="24"/>
        </w:rPr>
        <w:tab/>
      </w:r>
      <w:r w:rsidR="00711147">
        <w:rPr>
          <w:rFonts w:ascii="Times New Roman" w:hAnsi="Times New Roman" w:cs="Times New Roman"/>
          <w:sz w:val="24"/>
          <w:szCs w:val="24"/>
        </w:rPr>
        <w:t>2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i lokalizacja urządzenia wodnego</w:t>
      </w:r>
      <w:r>
        <w:rPr>
          <w:rFonts w:ascii="Times New Roman" w:hAnsi="Times New Roman" w:cs="Times New Roman"/>
          <w:sz w:val="24"/>
          <w:szCs w:val="24"/>
        </w:rPr>
        <w:tab/>
      </w:r>
      <w:r w:rsidR="00DE0B3E">
        <w:rPr>
          <w:rFonts w:ascii="Times New Roman" w:hAnsi="Times New Roman" w:cs="Times New Roman"/>
          <w:sz w:val="24"/>
          <w:szCs w:val="24"/>
        </w:rPr>
        <w:t>3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Charakterystyka wód objętych pozwoleniem wodnoprawnym</w:t>
      </w:r>
      <w:r>
        <w:rPr>
          <w:rFonts w:ascii="Times New Roman" w:hAnsi="Times New Roman" w:cs="Times New Roman"/>
          <w:sz w:val="24"/>
          <w:szCs w:val="24"/>
        </w:rPr>
        <w:tab/>
      </w:r>
      <w:r w:rsidR="00812FC4">
        <w:rPr>
          <w:rFonts w:ascii="Times New Roman" w:hAnsi="Times New Roman" w:cs="Times New Roman"/>
          <w:sz w:val="24"/>
          <w:szCs w:val="24"/>
        </w:rPr>
        <w:t>3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Ustalenia wynikające z planu gospodarowania wodami na obszarze dorzecza, planu zarządzania ryzykiem powodziowym, planu przeciwdziałania skutkom suszy, krajowego programu oczyszczania ścieków komunalnych</w:t>
      </w:r>
      <w:r>
        <w:rPr>
          <w:rFonts w:ascii="Times New Roman" w:hAnsi="Times New Roman" w:cs="Times New Roman"/>
          <w:sz w:val="24"/>
          <w:szCs w:val="24"/>
        </w:rPr>
        <w:tab/>
      </w:r>
      <w:r w:rsidR="00711147">
        <w:rPr>
          <w:rFonts w:ascii="Times New Roman" w:hAnsi="Times New Roman" w:cs="Times New Roman"/>
          <w:sz w:val="24"/>
          <w:szCs w:val="24"/>
        </w:rPr>
        <w:t>4</w:t>
      </w:r>
    </w:p>
    <w:p w:rsidR="005165F7" w:rsidRDefault="00C571DD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71DD">
        <w:rPr>
          <w:rFonts w:ascii="Times New Roman" w:hAnsi="Times New Roman" w:cs="Times New Roman"/>
          <w:sz w:val="24"/>
          <w:szCs w:val="24"/>
        </w:rPr>
        <w:t>Określenie wpływu planowanych do wykonania urządzeń wodnych na wody powierzchniowe oraz wody podziemne, w szczególności na stan tych wód i realizację celów środowiskowych dla nich określonych</w:t>
      </w:r>
      <w:r w:rsidR="005165F7">
        <w:rPr>
          <w:rFonts w:ascii="Times New Roman" w:hAnsi="Times New Roman" w:cs="Times New Roman"/>
          <w:sz w:val="24"/>
          <w:szCs w:val="24"/>
        </w:rPr>
        <w:tab/>
      </w:r>
      <w:r w:rsidR="00812FC4">
        <w:rPr>
          <w:rFonts w:ascii="Times New Roman" w:hAnsi="Times New Roman" w:cs="Times New Roman"/>
          <w:sz w:val="24"/>
          <w:szCs w:val="24"/>
        </w:rPr>
        <w:t>5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Wielkość </w:t>
      </w:r>
      <w:r w:rsidR="00461AFE">
        <w:rPr>
          <w:rFonts w:ascii="Times New Roman" w:hAnsi="Times New Roman" w:cs="Times New Roman"/>
          <w:sz w:val="24"/>
          <w:szCs w:val="24"/>
        </w:rPr>
        <w:t>przepływu nienaruszalnego</w:t>
      </w:r>
      <w:r>
        <w:rPr>
          <w:rFonts w:ascii="Times New Roman" w:hAnsi="Times New Roman" w:cs="Times New Roman"/>
          <w:sz w:val="24"/>
          <w:szCs w:val="24"/>
        </w:rPr>
        <w:tab/>
      </w:r>
      <w:r w:rsidR="00812FC4">
        <w:rPr>
          <w:rFonts w:ascii="Times New Roman" w:hAnsi="Times New Roman" w:cs="Times New Roman"/>
          <w:sz w:val="24"/>
          <w:szCs w:val="24"/>
        </w:rPr>
        <w:t>6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Planowany okres rozruchu, sposób postępowania w przypadku rozruchu, zatrzymania działalności lub awarii urządzeń istotnych dla realizacji pozwolenia wodnoprawnego, a także rozmiar i warunki korzystania z wód oraz urządzeń wodnych w tych sytuacjach wraz z maksymalnym, dopuszczalnym czasem ich trwania</w:t>
      </w:r>
      <w:r>
        <w:rPr>
          <w:rFonts w:ascii="Times New Roman" w:hAnsi="Times New Roman" w:cs="Times New Roman"/>
          <w:sz w:val="24"/>
          <w:szCs w:val="24"/>
        </w:rPr>
        <w:tab/>
      </w:r>
      <w:r w:rsidR="00812FC4">
        <w:rPr>
          <w:rFonts w:ascii="Times New Roman" w:hAnsi="Times New Roman" w:cs="Times New Roman"/>
          <w:sz w:val="24"/>
          <w:szCs w:val="24"/>
        </w:rPr>
        <w:t>6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Informacje o formach ochrony przyrody utworzonych lub ustanowionych na podstawie przepisów ustawy z dnia 16 kwietnia 2004 r. o ochronie przyrody, występujących w zasięgu oddziaływania zamierzonego korzystania z wód lub planowanych do wykonania urządzeń wodnych</w:t>
      </w:r>
      <w:r>
        <w:rPr>
          <w:rFonts w:ascii="Times New Roman" w:hAnsi="Times New Roman" w:cs="Times New Roman"/>
          <w:sz w:val="24"/>
          <w:szCs w:val="24"/>
        </w:rPr>
        <w:tab/>
      </w:r>
      <w:r w:rsidR="00812FC4">
        <w:rPr>
          <w:rFonts w:ascii="Times New Roman" w:hAnsi="Times New Roman" w:cs="Times New Roman"/>
          <w:sz w:val="24"/>
          <w:szCs w:val="24"/>
        </w:rPr>
        <w:t>6</w:t>
      </w:r>
    </w:p>
    <w:p w:rsidR="005165F7" w:rsidRDefault="005165F7" w:rsidP="005165F7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Wnioski końcowe</w:t>
      </w:r>
      <w:r>
        <w:rPr>
          <w:rFonts w:ascii="Times New Roman" w:hAnsi="Times New Roman" w:cs="Times New Roman"/>
          <w:sz w:val="24"/>
          <w:szCs w:val="24"/>
        </w:rPr>
        <w:tab/>
      </w:r>
      <w:r w:rsidR="00812FC4">
        <w:rPr>
          <w:rFonts w:ascii="Times New Roman" w:hAnsi="Times New Roman" w:cs="Times New Roman"/>
          <w:sz w:val="24"/>
          <w:szCs w:val="24"/>
        </w:rPr>
        <w:t>7</w:t>
      </w:r>
    </w:p>
    <w:p w:rsidR="009E7543" w:rsidRDefault="009E7543" w:rsidP="005165F7">
      <w:p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65F7" w:rsidRDefault="005165F7" w:rsidP="005165F7">
      <w:p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:rsidR="005165F7" w:rsidRDefault="005165F7" w:rsidP="005165F7">
      <w:pPr>
        <w:pStyle w:val="Akapitzlist"/>
        <w:numPr>
          <w:ilvl w:val="0"/>
          <w:numId w:val="2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Mapa Sytuacyjno – Wysokościowa skala 1: </w:t>
      </w:r>
      <w:r w:rsidR="008D0967">
        <w:rPr>
          <w:rFonts w:ascii="Times New Roman" w:hAnsi="Times New Roman" w:cs="Times New Roman"/>
          <w:sz w:val="24"/>
          <w:szCs w:val="24"/>
        </w:rPr>
        <w:t>500</w:t>
      </w:r>
    </w:p>
    <w:p w:rsidR="00240B82" w:rsidRDefault="000D4F62" w:rsidP="00240B82">
      <w:pPr>
        <w:pStyle w:val="Akapitzlist"/>
        <w:numPr>
          <w:ilvl w:val="0"/>
          <w:numId w:val="3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Profil </w:t>
      </w:r>
      <w:r w:rsidR="00EB1FCC">
        <w:rPr>
          <w:rFonts w:ascii="Times New Roman" w:hAnsi="Times New Roman" w:cs="Times New Roman"/>
          <w:sz w:val="24"/>
          <w:szCs w:val="24"/>
        </w:rPr>
        <w:t>sieci wodociągowej</w:t>
      </w:r>
      <w:r w:rsidR="00CD7B8D">
        <w:rPr>
          <w:rFonts w:ascii="Times New Roman" w:hAnsi="Times New Roman" w:cs="Times New Roman"/>
          <w:sz w:val="24"/>
          <w:szCs w:val="24"/>
        </w:rPr>
        <w:t xml:space="preserve"> Przekrój poprzeczny przez potok Ferdel</w:t>
      </w:r>
      <w:r>
        <w:rPr>
          <w:rFonts w:ascii="Times New Roman" w:hAnsi="Times New Roman" w:cs="Times New Roman"/>
          <w:sz w:val="24"/>
          <w:szCs w:val="24"/>
        </w:rPr>
        <w:t xml:space="preserve"> skala 1:100</w:t>
      </w:r>
    </w:p>
    <w:p w:rsidR="00382573" w:rsidRPr="00240B82" w:rsidRDefault="005A7CDB" w:rsidP="00240B82">
      <w:pPr>
        <w:pStyle w:val="Akapitzlist"/>
        <w:numPr>
          <w:ilvl w:val="0"/>
          <w:numId w:val="3"/>
        </w:numPr>
        <w:tabs>
          <w:tab w:val="left" w:leader="do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0B82">
        <w:rPr>
          <w:rFonts w:ascii="Times New Roman" w:hAnsi="Times New Roman" w:cs="Times New Roman"/>
          <w:sz w:val="24"/>
          <w:szCs w:val="24"/>
        </w:rPr>
        <w:t>Schemat przewiertu przez potok (w</w:t>
      </w:r>
      <w:r w:rsidR="00382573" w:rsidRPr="00240B82">
        <w:rPr>
          <w:rFonts w:ascii="Times New Roman" w:hAnsi="Times New Roman" w:cs="Times New Roman"/>
          <w:sz w:val="24"/>
          <w:szCs w:val="24"/>
        </w:rPr>
        <w:t>idok z góry</w:t>
      </w:r>
      <w:r w:rsidRPr="00240B82">
        <w:rPr>
          <w:rFonts w:ascii="Times New Roman" w:hAnsi="Times New Roman" w:cs="Times New Roman"/>
          <w:sz w:val="24"/>
          <w:szCs w:val="24"/>
        </w:rPr>
        <w:t>)</w:t>
      </w:r>
      <w:r w:rsidR="008D0967">
        <w:rPr>
          <w:rFonts w:ascii="Times New Roman" w:hAnsi="Times New Roman" w:cs="Times New Roman"/>
          <w:sz w:val="24"/>
          <w:szCs w:val="24"/>
        </w:rPr>
        <w:t xml:space="preserve"> skala 1: 200</w:t>
      </w:r>
    </w:p>
    <w:sectPr w:rsidR="00382573" w:rsidRPr="00240B82" w:rsidSect="007A576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3D4C"/>
    <w:multiLevelType w:val="hybridMultilevel"/>
    <w:tmpl w:val="91249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22D84"/>
    <w:multiLevelType w:val="hybridMultilevel"/>
    <w:tmpl w:val="47D0774A"/>
    <w:lvl w:ilvl="0" w:tplc="27928CBA">
      <w:start w:val="1"/>
      <w:numFmt w:val="decimal"/>
      <w:lvlText w:val="%1."/>
      <w:lvlJc w:val="left"/>
      <w:pPr>
        <w:ind w:left="7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3428C8"/>
    <w:multiLevelType w:val="hybridMultilevel"/>
    <w:tmpl w:val="0054E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F82601"/>
    <w:multiLevelType w:val="hybridMultilevel"/>
    <w:tmpl w:val="69A67BFC"/>
    <w:lvl w:ilvl="0" w:tplc="5FD623E0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F633B2"/>
    <w:multiLevelType w:val="hybridMultilevel"/>
    <w:tmpl w:val="CF769A36"/>
    <w:lvl w:ilvl="0" w:tplc="FD1E2C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/>
  <w:rsids>
    <w:rsidRoot w:val="000A45B5"/>
    <w:rsid w:val="00007272"/>
    <w:rsid w:val="00022FF0"/>
    <w:rsid w:val="00055367"/>
    <w:rsid w:val="00063847"/>
    <w:rsid w:val="000660E1"/>
    <w:rsid w:val="00081071"/>
    <w:rsid w:val="00087168"/>
    <w:rsid w:val="000A0D27"/>
    <w:rsid w:val="000A45B5"/>
    <w:rsid w:val="000D4F62"/>
    <w:rsid w:val="000F32E7"/>
    <w:rsid w:val="000F6BE9"/>
    <w:rsid w:val="0017513E"/>
    <w:rsid w:val="0018031D"/>
    <w:rsid w:val="001953AE"/>
    <w:rsid w:val="001B664E"/>
    <w:rsid w:val="001C21B9"/>
    <w:rsid w:val="001C2EC6"/>
    <w:rsid w:val="001F65F7"/>
    <w:rsid w:val="00200D69"/>
    <w:rsid w:val="00240B82"/>
    <w:rsid w:val="00241D57"/>
    <w:rsid w:val="002533A1"/>
    <w:rsid w:val="002D4E07"/>
    <w:rsid w:val="002D6AE1"/>
    <w:rsid w:val="00300547"/>
    <w:rsid w:val="003422DD"/>
    <w:rsid w:val="003438CA"/>
    <w:rsid w:val="0037246D"/>
    <w:rsid w:val="0037736F"/>
    <w:rsid w:val="00382573"/>
    <w:rsid w:val="003C060D"/>
    <w:rsid w:val="00403D5D"/>
    <w:rsid w:val="004053C9"/>
    <w:rsid w:val="00431493"/>
    <w:rsid w:val="004329D2"/>
    <w:rsid w:val="00450494"/>
    <w:rsid w:val="004521A2"/>
    <w:rsid w:val="00461AFE"/>
    <w:rsid w:val="00485115"/>
    <w:rsid w:val="00490D3F"/>
    <w:rsid w:val="004A1F60"/>
    <w:rsid w:val="004C2973"/>
    <w:rsid w:val="004D24FA"/>
    <w:rsid w:val="00503CB3"/>
    <w:rsid w:val="005165F7"/>
    <w:rsid w:val="00536FC8"/>
    <w:rsid w:val="00542337"/>
    <w:rsid w:val="00545F50"/>
    <w:rsid w:val="0056783C"/>
    <w:rsid w:val="00581E76"/>
    <w:rsid w:val="00585A49"/>
    <w:rsid w:val="00596BC9"/>
    <w:rsid w:val="005A7CDB"/>
    <w:rsid w:val="005B53EA"/>
    <w:rsid w:val="005C2D7B"/>
    <w:rsid w:val="005E5BF4"/>
    <w:rsid w:val="006149E2"/>
    <w:rsid w:val="006214CD"/>
    <w:rsid w:val="0062468A"/>
    <w:rsid w:val="00645613"/>
    <w:rsid w:val="00683643"/>
    <w:rsid w:val="006D3318"/>
    <w:rsid w:val="006F2988"/>
    <w:rsid w:val="006F3CBD"/>
    <w:rsid w:val="00711147"/>
    <w:rsid w:val="00725A66"/>
    <w:rsid w:val="00730FD1"/>
    <w:rsid w:val="00733F10"/>
    <w:rsid w:val="00734C3E"/>
    <w:rsid w:val="007406A5"/>
    <w:rsid w:val="00742004"/>
    <w:rsid w:val="00756219"/>
    <w:rsid w:val="00764AC7"/>
    <w:rsid w:val="00771D55"/>
    <w:rsid w:val="007727C8"/>
    <w:rsid w:val="007A576F"/>
    <w:rsid w:val="007C4906"/>
    <w:rsid w:val="007E17A0"/>
    <w:rsid w:val="0080585C"/>
    <w:rsid w:val="00812FC4"/>
    <w:rsid w:val="00866882"/>
    <w:rsid w:val="00877196"/>
    <w:rsid w:val="008B3693"/>
    <w:rsid w:val="008D0967"/>
    <w:rsid w:val="00914BDE"/>
    <w:rsid w:val="0093239D"/>
    <w:rsid w:val="009551BE"/>
    <w:rsid w:val="00957BE9"/>
    <w:rsid w:val="00971D8C"/>
    <w:rsid w:val="0097399F"/>
    <w:rsid w:val="009A15BB"/>
    <w:rsid w:val="009D26C2"/>
    <w:rsid w:val="009E7543"/>
    <w:rsid w:val="009F6AC1"/>
    <w:rsid w:val="00A14103"/>
    <w:rsid w:val="00A23370"/>
    <w:rsid w:val="00A32651"/>
    <w:rsid w:val="00A44F45"/>
    <w:rsid w:val="00A453AF"/>
    <w:rsid w:val="00A560D5"/>
    <w:rsid w:val="00AB0D40"/>
    <w:rsid w:val="00AD6FAE"/>
    <w:rsid w:val="00B46340"/>
    <w:rsid w:val="00B56EA5"/>
    <w:rsid w:val="00B85881"/>
    <w:rsid w:val="00BC2BAC"/>
    <w:rsid w:val="00BC582C"/>
    <w:rsid w:val="00C54CBE"/>
    <w:rsid w:val="00C571DD"/>
    <w:rsid w:val="00C60247"/>
    <w:rsid w:val="00CA7C2A"/>
    <w:rsid w:val="00CB216B"/>
    <w:rsid w:val="00CD7B8D"/>
    <w:rsid w:val="00CE19F2"/>
    <w:rsid w:val="00CE6E21"/>
    <w:rsid w:val="00D24264"/>
    <w:rsid w:val="00D67732"/>
    <w:rsid w:val="00DA389F"/>
    <w:rsid w:val="00DC3D40"/>
    <w:rsid w:val="00DD5523"/>
    <w:rsid w:val="00DE0B3E"/>
    <w:rsid w:val="00E248DC"/>
    <w:rsid w:val="00E36D60"/>
    <w:rsid w:val="00E510FF"/>
    <w:rsid w:val="00EB1FCC"/>
    <w:rsid w:val="00EE09F3"/>
    <w:rsid w:val="00EE3E65"/>
    <w:rsid w:val="00EF6A35"/>
    <w:rsid w:val="00F10337"/>
    <w:rsid w:val="00F36584"/>
    <w:rsid w:val="00F41121"/>
    <w:rsid w:val="00F43858"/>
    <w:rsid w:val="00F6013F"/>
    <w:rsid w:val="00F73E85"/>
    <w:rsid w:val="00F74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F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165F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165F7"/>
  </w:style>
  <w:style w:type="paragraph" w:styleId="Akapitzlist">
    <w:name w:val="List Paragraph"/>
    <w:basedOn w:val="Normalny"/>
    <w:uiPriority w:val="34"/>
    <w:qFormat/>
    <w:rsid w:val="005165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DEB7A-AB35-4208-8782-B0222938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Miłosz Dyda</dc:creator>
  <cp:keywords/>
  <dc:description/>
  <cp:lastModifiedBy>Miłosz</cp:lastModifiedBy>
  <cp:revision>87</cp:revision>
  <cp:lastPrinted>2018-05-08T07:32:00Z</cp:lastPrinted>
  <dcterms:created xsi:type="dcterms:W3CDTF">2013-07-29T11:07:00Z</dcterms:created>
  <dcterms:modified xsi:type="dcterms:W3CDTF">2023-11-08T16:22:00Z</dcterms:modified>
</cp:coreProperties>
</file>